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60" w:after="160"/>
        <w:ind w:left="113" w:right="113" w:hanging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Formulář pro odstoupení od smlouvy uzavřené distančním způsobem</w:t>
      </w:r>
    </w:p>
    <w:p>
      <w:pPr>
        <w:pStyle w:val="Normal"/>
        <w:spacing w:before="160" w:after="160"/>
        <w:ind w:left="113"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>
      <w:pPr>
        <w:pStyle w:val="Normal"/>
        <w:spacing w:before="160" w:after="160"/>
        <w:ind w:left="113"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dsazentlatextu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Odstoupení od smlouvy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40" w:leader="none"/>
                <w:tab w:val="left" w:pos="5985" w:leader="none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:            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auto" w:val="clear"/>
              </w:rPr>
              <w:t>KARMENTA s.r.o.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40" w:leader="none"/>
                <w:tab w:val="left" w:pos="5985" w:leader="none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auto" w:val="clear"/>
              </w:rPr>
              <w:t xml:space="preserve">                              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auto" w:val="clear"/>
              </w:rPr>
              <w:t>Na betonce 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40" w:leader="none"/>
                <w:tab w:val="left" w:pos="5985" w:leader="none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auto" w:val="clear"/>
              </w:rPr>
              <w:t xml:space="preserve">                              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auto" w:val="clear"/>
              </w:rPr>
              <w:t>153 00 Praha 16 - Radotín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40" w:leader="none"/>
                <w:tab w:val="left" w:pos="5985" w:leader="none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auto" w:val="clear"/>
              </w:rPr>
              <w:t xml:space="preserve">                              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auto" w:val="clear"/>
              </w:rPr>
              <w:t>Česká Republika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40" w:leader="none"/>
                <w:tab w:val="left" w:pos="5985" w:leader="none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i</w:t>
            </w:r>
            <w:r>
              <w:rPr>
                <w:rFonts w:eastAsia="Times New Roman" w:cs="Times New Roman" w:ascii="Calibri" w:hAnsi="Calibri" w:asciiTheme="minorHAnsi" w:hAnsiTheme="minorHAnsi"/>
                <w:sz w:val="22"/>
                <w:szCs w:val="22"/>
                <w:lang w:eastAsia="cs-CZ"/>
              </w:rPr>
              <w:t>nfo@</w:t>
            </w:r>
            <w:r>
              <w:rPr>
                <w:rFonts w:eastAsia="Times New Roman" w:cs="Times New Roman" w:ascii="Calibri" w:hAnsi="Calibri" w:asciiTheme="minorHAnsi" w:hAnsiTheme="minorHAnsi"/>
                <w:color w:val="auto"/>
                <w:kern w:val="0"/>
                <w:sz w:val="22"/>
                <w:szCs w:val="22"/>
                <w:lang w:val="cs-CZ" w:eastAsia="cs-CZ" w:bidi="ar-SA"/>
              </w:rPr>
              <w:t>nemeckeautosedacky</w:t>
            </w:r>
            <w:r>
              <w:rPr>
                <w:rFonts w:eastAsia="Times New Roman" w:cs="Times New Roman" w:ascii="Calibri" w:hAnsi="Calibri" w:asciiTheme="minorHAnsi" w:hAnsiTheme="minorHAnsi"/>
                <w:sz w:val="22"/>
                <w:szCs w:val="22"/>
                <w:lang w:eastAsia="cs-CZ"/>
              </w:rPr>
              <w:t>.cz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Oznamuji/oznamujeme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(*),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že tímto odstupuji/odstupujeme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od smlouvy o nákupu tohoto zboží/o poskytnutí těchto služeb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(*):</w:t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Datum objednání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(*)/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datum obdržení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</w:t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Datum</w:t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Podpis spotřebitele/spotřebitelů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(pouze pokud je tento formulář zasílán na listině)</w:t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>
      <w:pPr>
        <w:pStyle w:val="Normal"/>
        <w:spacing w:before="160" w:after="160"/>
        <w:ind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6ce8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semiHidden/>
    <w:qFormat/>
    <w:rsid w:val="00b46ce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semiHidden/>
    <w:qFormat/>
    <w:rsid w:val="00b46ce8"/>
    <w:rPr/>
  </w:style>
  <w:style w:type="character" w:styleId="ZpatChar" w:customStyle="1">
    <w:name w:val="Zápatí Char"/>
    <w:basedOn w:val="DefaultParagraphFont"/>
    <w:link w:val="Zpat"/>
    <w:uiPriority w:val="99"/>
    <w:qFormat/>
    <w:rsid w:val="00b46ce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b46ce8"/>
    <w:rPr>
      <w:rFonts w:ascii="Times New Roman" w:hAnsi="Times New Roman" w:eastAsia="Times New Roman" w:cs="Times New Roman"/>
      <w:sz w:val="24"/>
      <w:szCs w:val="1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rsid w:val="00b46ce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b46ce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link w:val="ZkladntextodsazenChar"/>
    <w:semiHidden/>
    <w:rsid w:val="00b46ce8"/>
    <w:pPr>
      <w:overflowPunct w:val="true"/>
      <w:spacing w:before="0" w:after="180"/>
      <w:ind w:left="426" w:hanging="426"/>
      <w:textAlignment w:val="baseline"/>
    </w:pPr>
    <w:rPr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LibreOffice/7.0.3.1$Windows_X86_64 LibreOffice_project/d7547858d014d4cf69878db179d326fc3483e082</Application>
  <Pages>1</Pages>
  <Words>93</Words>
  <Characters>581</Characters>
  <CharactersWithSpaces>790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2023-02-03T13:37:00Z</dcterms:created>
  <dc:creator>Pavel Svoboda</dc:creator>
  <dc:description/>
  <dc:language>cs-CZ</dc:language>
  <cp:lastModifiedBy/>
  <dcterms:modified xsi:type="dcterms:W3CDTF">2023-12-15T10:43:16Z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